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C8D0" w14:textId="77777777" w:rsidR="00630D70" w:rsidRPr="00630D70" w:rsidRDefault="00630D70" w:rsidP="00EC1242">
      <w:pPr>
        <w:pStyle w:val="Normal2"/>
      </w:pPr>
    </w:p>
    <w:p w14:paraId="1ED4AED4" w14:textId="0136DF4B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13" w:history="1">
        <w:r w:rsidR="0007750A" w:rsidRPr="00276F75">
          <w:rPr>
            <w:rStyle w:val="Hyperlink"/>
            <w:sz w:val="20"/>
            <w:szCs w:val="21"/>
          </w:rPr>
          <w:t>l</w:t>
        </w:r>
        <w:r w:rsidR="00103EBC" w:rsidRPr="00276F7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 xml:space="preserve">| Dial-in Number: </w:t>
      </w:r>
      <w:r w:rsidR="00103EBC" w:rsidRPr="00276F75">
        <w:rPr>
          <w:sz w:val="20"/>
          <w:szCs w:val="21"/>
        </w:rPr>
        <w:t>1-</w:t>
      </w:r>
      <w:r w:rsidR="00EF58A5" w:rsidRPr="00276F75">
        <w:rPr>
          <w:sz w:val="20"/>
          <w:szCs w:val="21"/>
        </w:rPr>
        <w:t>415-655-</w:t>
      </w:r>
      <w:r w:rsidR="00FC43D9" w:rsidRPr="00276F75">
        <w:rPr>
          <w:sz w:val="20"/>
          <w:szCs w:val="21"/>
        </w:rPr>
        <w:t>0</w:t>
      </w:r>
      <w:r w:rsidR="00EF58A5" w:rsidRPr="00276F75">
        <w:rPr>
          <w:sz w:val="20"/>
          <w:szCs w:val="21"/>
        </w:rPr>
        <w:t>003</w:t>
      </w:r>
      <w:r w:rsidR="00103EBC" w:rsidRPr="00276F75">
        <w:rPr>
          <w:sz w:val="20"/>
          <w:szCs w:val="21"/>
        </w:rPr>
        <w:t>,</w:t>
      </w:r>
      <w:r w:rsidR="00103EBC" w:rsidRPr="00EB3A8D">
        <w:rPr>
          <w:sz w:val="20"/>
          <w:szCs w:val="21"/>
        </w:rPr>
        <w:t xml:space="preserve"> Attendee Access Code: </w:t>
      </w:r>
      <w:r w:rsidR="00276F75">
        <w:rPr>
          <w:sz w:val="20"/>
          <w:szCs w:val="21"/>
        </w:rPr>
        <w:t>2633 019 3562</w:t>
      </w:r>
    </w:p>
    <w:p w14:paraId="5DBB88E1" w14:textId="75C51DDD" w:rsidR="004D3A51" w:rsidRDefault="008C321C" w:rsidP="004D3A51">
      <w:pPr>
        <w:pStyle w:val="Heading1"/>
        <w:spacing w:before="120" w:after="0"/>
      </w:pPr>
      <w:bookmarkStart w:id="0" w:name="_Hlk139626058"/>
      <w:r>
        <w:t>Day 1</w:t>
      </w:r>
      <w:r w:rsidRPr="00630D70">
        <w:t>—</w:t>
      </w:r>
      <w:r w:rsidR="00176B89">
        <w:t>October 5</w:t>
      </w:r>
      <w:r w:rsidR="00D322A9" w:rsidRPr="00C23889">
        <w:t xml:space="preserve">, </w:t>
      </w:r>
      <w:r w:rsidR="00853E77">
        <w:t>2023</w:t>
      </w:r>
      <w:r w:rsidR="00D322A9" w:rsidRPr="00C23889">
        <w:t xml:space="preserve">, </w:t>
      </w:r>
      <w:r w:rsidR="00FC22BE">
        <w:t>8</w:t>
      </w:r>
      <w:r w:rsidR="00D322A9" w:rsidRPr="00C23889">
        <w:t>:</w:t>
      </w:r>
      <w:r w:rsidR="00FC22BE">
        <w:t>0</w:t>
      </w:r>
      <w:r w:rsidR="00547AA9">
        <w:t>0</w:t>
      </w:r>
      <w:r w:rsidR="00D322A9" w:rsidRPr="00C23889">
        <w:t xml:space="preserve"> a.m. to </w:t>
      </w:r>
      <w:r w:rsidR="00471616">
        <w:t>5</w:t>
      </w:r>
      <w:r w:rsidR="00D322A9" w:rsidRPr="00C23889">
        <w:t>:</w:t>
      </w:r>
      <w:r w:rsidR="00547AA9">
        <w:t>00</w:t>
      </w:r>
      <w:r w:rsidR="00D322A9" w:rsidRPr="00C23889">
        <w:t xml:space="preserve"> p.m.</w:t>
      </w:r>
      <w:r w:rsidR="001A17EB">
        <w:t xml:space="preserve"> </w:t>
      </w:r>
      <w:bookmarkEnd w:id="0"/>
      <w:proofErr w:type="gramStart"/>
      <w:r w:rsidR="004D3A51">
        <w:t>PT;</w:t>
      </w:r>
      <w:proofErr w:type="gramEnd"/>
      <w:r w:rsidR="004D3A51">
        <w:t xml:space="preserve"> </w:t>
      </w:r>
    </w:p>
    <w:p w14:paraId="6043B7A2" w14:textId="74AF3616" w:rsidR="00D322A9" w:rsidRPr="00C23889" w:rsidRDefault="004D3A51" w:rsidP="004D3A51">
      <w:pPr>
        <w:pStyle w:val="Heading1"/>
        <w:spacing w:before="120" w:after="0"/>
      </w:pPr>
      <w:r>
        <w:t xml:space="preserve">9:00 a.m. to </w:t>
      </w:r>
      <w:r w:rsidR="00471616">
        <w:t>6</w:t>
      </w:r>
      <w:r>
        <w:t>:00 p.m. MT</w:t>
      </w:r>
    </w:p>
    <w:p w14:paraId="20E899AB" w14:textId="30644708" w:rsidR="00E97E61" w:rsidRDefault="00B82F4E" w:rsidP="00007C30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bookmarkStart w:id="1" w:name="_Hlk139619189"/>
      <w:r w:rsidR="00103EBC" w:rsidRPr="00630D70">
        <w:t>—</w:t>
      </w:r>
      <w:bookmarkEnd w:id="1"/>
      <w:r w:rsidR="00121A9E">
        <w:t>Scott Johnson</w:t>
      </w:r>
      <w:r w:rsidR="003C3310" w:rsidRPr="00630D70">
        <w:t xml:space="preserve"> </w:t>
      </w:r>
    </w:p>
    <w:p w14:paraId="165C0A78" w14:textId="5D69AE01" w:rsidR="00696EE9" w:rsidRPr="00630D70" w:rsidRDefault="00103EBC" w:rsidP="00007C30">
      <w:pPr>
        <w:pStyle w:val="Heading2"/>
      </w:pPr>
      <w:r w:rsidRPr="00630D70">
        <w:t>Review WECC Antitrust Policy—</w:t>
      </w:r>
      <w:r w:rsidR="00121A9E">
        <w:t>Peter Ashcroft</w:t>
      </w:r>
    </w:p>
    <w:p w14:paraId="640A4CCC" w14:textId="77777777" w:rsidR="00CE241A" w:rsidRPr="00EC1242" w:rsidRDefault="00E5686E" w:rsidP="000576BF">
      <w:pPr>
        <w:pStyle w:val="Normal2"/>
        <w:ind w:left="540"/>
        <w:rPr>
          <w:rStyle w:val="Hyperlink"/>
        </w:rPr>
      </w:pPr>
      <w:hyperlink r:id="rId14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A311894" w14:textId="77777777" w:rsidR="00103EBC" w:rsidRPr="00EC1242" w:rsidRDefault="00223F48" w:rsidP="000576BF">
      <w:pPr>
        <w:pStyle w:val="Normal2"/>
        <w:ind w:left="540"/>
      </w:pPr>
      <w:r w:rsidRPr="00EC1242">
        <w:t xml:space="preserve">Please contact WECC legal counsel if you have any questions. </w:t>
      </w:r>
    </w:p>
    <w:p w14:paraId="4888EA3D" w14:textId="222AF712" w:rsidR="004233A2" w:rsidRDefault="00BF5C14" w:rsidP="00007C30">
      <w:pPr>
        <w:pStyle w:val="Heading2"/>
      </w:pPr>
      <w:r w:rsidRPr="00630D70">
        <w:t xml:space="preserve">Approve </w:t>
      </w:r>
      <w:r w:rsidRPr="00C23889">
        <w:t>Agenda</w:t>
      </w:r>
      <w:r w:rsidR="00E5686E" w:rsidRPr="00630D70">
        <w:t>—</w:t>
      </w:r>
      <w:r w:rsidR="00E5686E">
        <w:t>Scott Johnson</w:t>
      </w:r>
      <w:r w:rsidR="00AB4748" w:rsidRPr="00630D70">
        <w:t xml:space="preserve"> </w:t>
      </w:r>
    </w:p>
    <w:p w14:paraId="1BE95501" w14:textId="5163DA31" w:rsidR="002123B4" w:rsidRDefault="00751239" w:rsidP="00FE1625">
      <w:pPr>
        <w:pStyle w:val="Heading2"/>
      </w:pPr>
      <w:bookmarkStart w:id="2" w:name="_Hlk128744315"/>
      <w:bookmarkStart w:id="3" w:name="_Hlk128744207"/>
      <w:r w:rsidRPr="00630D70">
        <w:t>Review</w:t>
      </w:r>
      <w:r w:rsidR="002B6A15" w:rsidRPr="00630D70">
        <w:t xml:space="preserve"> </w:t>
      </w:r>
      <w:r w:rsidR="00B576A4" w:rsidRPr="00630D70">
        <w:t xml:space="preserve">Previous Meeting </w:t>
      </w:r>
      <w:r w:rsidRPr="00630D70">
        <w:t>Minutes</w:t>
      </w:r>
      <w:r w:rsidR="00E5686E" w:rsidRPr="00630D70">
        <w:t>—</w:t>
      </w:r>
      <w:r w:rsidR="00E5686E">
        <w:t>Scott Johnson</w:t>
      </w:r>
      <w:r w:rsidR="00AB4748" w:rsidRPr="00630D70">
        <w:t xml:space="preserve"> </w:t>
      </w:r>
      <w:bookmarkEnd w:id="2"/>
      <w:bookmarkEnd w:id="3"/>
      <w:r w:rsidR="002123B4" w:rsidRPr="00103A91">
        <w:tab/>
      </w:r>
    </w:p>
    <w:p w14:paraId="28D31D48" w14:textId="4BCC6801" w:rsidR="006D3A7E" w:rsidRDefault="00751239" w:rsidP="00007C30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bookmarkStart w:id="4" w:name="_Hlk139620632"/>
      <w:r w:rsidR="004233A2" w:rsidRPr="00630D70">
        <w:t>—</w:t>
      </w:r>
      <w:r w:rsidR="00176B89">
        <w:t>Dena Richins</w:t>
      </w:r>
      <w:bookmarkEnd w:id="4"/>
    </w:p>
    <w:p w14:paraId="1DFD324C" w14:textId="02D7BC44" w:rsidR="006D3A7E" w:rsidRDefault="00591927" w:rsidP="00007C30">
      <w:pPr>
        <w:pStyle w:val="Heading2"/>
      </w:pPr>
      <w:r>
        <w:t>TCOMS Guides Processing S</w:t>
      </w:r>
      <w:r w:rsidR="006D3A7E">
        <w:t>tatus</w:t>
      </w:r>
      <w:r w:rsidR="00276F75">
        <w:t>—</w:t>
      </w:r>
      <w:r>
        <w:t>Peter Ashcroft</w:t>
      </w:r>
    </w:p>
    <w:p w14:paraId="616ECA33" w14:textId="750DF6A8" w:rsidR="00751239" w:rsidRDefault="00F62BC2" w:rsidP="00007C30">
      <w:pPr>
        <w:pStyle w:val="Heading2"/>
      </w:pPr>
      <w:r w:rsidRPr="00F62BC2">
        <w:t xml:space="preserve">Intertie Circuit Consolidated Data </w:t>
      </w:r>
      <w:r>
        <w:t>Update</w:t>
      </w:r>
      <w:r w:rsidR="00276F75">
        <w:t>—</w:t>
      </w:r>
      <w:r w:rsidR="0046452D">
        <w:t xml:space="preserve">TCOMS </w:t>
      </w:r>
      <w:r w:rsidRPr="00F62BC2">
        <w:t>M</w:t>
      </w:r>
      <w:r w:rsidR="0046452D">
        <w:t>embers</w:t>
      </w:r>
    </w:p>
    <w:p w14:paraId="3D46C292" w14:textId="4E789972" w:rsidR="00D94787" w:rsidRPr="00D94787" w:rsidRDefault="00D94787" w:rsidP="00AA43AA">
      <w:pPr>
        <w:pStyle w:val="Heading2"/>
        <w:numPr>
          <w:ilvl w:val="0"/>
          <w:numId w:val="0"/>
        </w:numPr>
        <w:ind w:left="540"/>
        <w:jc w:val="center"/>
      </w:pPr>
      <w:r>
        <w:t>Break</w:t>
      </w:r>
    </w:p>
    <w:p w14:paraId="17F62267" w14:textId="5D022AA8" w:rsidR="00F62BC2" w:rsidRDefault="00591927" w:rsidP="00007C30">
      <w:pPr>
        <w:pStyle w:val="Heading2"/>
      </w:pPr>
      <w:bookmarkStart w:id="5" w:name="_Hlk139624868"/>
      <w:r>
        <w:t xml:space="preserve">6 GHz </w:t>
      </w:r>
      <w:r w:rsidR="009A476C">
        <w:t xml:space="preserve">Spectrum </w:t>
      </w:r>
      <w:r>
        <w:t>Issues Presentation (Lockard &amp; White)</w:t>
      </w:r>
      <w:r w:rsidR="00F62BC2" w:rsidRPr="00F62BC2">
        <w:t>—</w:t>
      </w:r>
      <w:r>
        <w:t>David Hattey</w:t>
      </w:r>
      <w:bookmarkEnd w:id="5"/>
    </w:p>
    <w:p w14:paraId="5ED40315" w14:textId="1189C956" w:rsidR="003E15EA" w:rsidRDefault="003E15EA" w:rsidP="00007C30">
      <w:pPr>
        <w:pStyle w:val="Heading2"/>
      </w:pPr>
      <w:r>
        <w:t xml:space="preserve">RCC </w:t>
      </w:r>
      <w:r w:rsidR="00007C30">
        <w:t>Communication Risk Statement Submittal</w:t>
      </w:r>
      <w:r w:rsidRPr="003E15EA">
        <w:t>—</w:t>
      </w:r>
      <w:r w:rsidR="00007C30">
        <w:t>Scott Johnson</w:t>
      </w:r>
    </w:p>
    <w:p w14:paraId="0D5175A5" w14:textId="48BFE2A4" w:rsidR="0093169A" w:rsidRDefault="0093169A" w:rsidP="00007C30">
      <w:pPr>
        <w:pStyle w:val="Heading2"/>
      </w:pPr>
      <w:r>
        <w:t>Public Comment</w:t>
      </w:r>
    </w:p>
    <w:p w14:paraId="5AEFA4DC" w14:textId="77777777" w:rsidR="00FC22BE" w:rsidRDefault="0093169A" w:rsidP="00007C30">
      <w:pPr>
        <w:pStyle w:val="Heading2"/>
      </w:pPr>
      <w:r>
        <w:t>Review New Action Items</w:t>
      </w:r>
    </w:p>
    <w:p w14:paraId="37E5AEC6" w14:textId="77777777" w:rsidR="00FC22BE" w:rsidRPr="00630D70" w:rsidRDefault="00FC22BE" w:rsidP="00007C30">
      <w:pPr>
        <w:pStyle w:val="Heading2"/>
      </w:pPr>
      <w:bookmarkStart w:id="6" w:name="_Hlk128742978"/>
      <w:r w:rsidRPr="00630D70">
        <w:t xml:space="preserve">Review Upcoming Meetings </w:t>
      </w:r>
    </w:p>
    <w:p w14:paraId="611D0BAC" w14:textId="09947C4C" w:rsidR="0046452D" w:rsidRPr="0046452D" w:rsidRDefault="000576BF" w:rsidP="0046452D">
      <w:pPr>
        <w:pStyle w:val="MeetingswLeader"/>
        <w:ind w:left="540" w:hanging="540"/>
      </w:pPr>
      <w:r>
        <w:tab/>
      </w:r>
      <w:bookmarkStart w:id="7" w:name="_Hlk146475996"/>
      <w:bookmarkStart w:id="8" w:name="_Hlk139625827"/>
      <w:r w:rsidR="0046452D" w:rsidRPr="0046452D">
        <w:t xml:space="preserve">March 14-15, </w:t>
      </w:r>
      <w:proofErr w:type="gramStart"/>
      <w:r w:rsidR="0046452D" w:rsidRPr="0046452D">
        <w:t>2024</w:t>
      </w:r>
      <w:proofErr w:type="gramEnd"/>
      <w:r w:rsidR="0046452D" w:rsidRPr="0046452D">
        <w:tab/>
        <w:t>SLC/Hybrid</w:t>
      </w:r>
      <w:bookmarkEnd w:id="7"/>
    </w:p>
    <w:p w14:paraId="787A034C" w14:textId="5116B8D8" w:rsidR="000576BF" w:rsidRDefault="00FC22BE" w:rsidP="0046452D">
      <w:pPr>
        <w:pStyle w:val="MeetingswLeader"/>
        <w:ind w:left="540" w:hanging="540"/>
      </w:pPr>
      <w:r w:rsidRPr="00630D70">
        <w:tab/>
      </w:r>
      <w:r w:rsidR="0046452D" w:rsidRPr="0046452D">
        <w:t xml:space="preserve">July 18-19, </w:t>
      </w:r>
      <w:proofErr w:type="gramStart"/>
      <w:r w:rsidR="0046452D" w:rsidRPr="0046452D">
        <w:t>2024</w:t>
      </w:r>
      <w:proofErr w:type="gramEnd"/>
      <w:r w:rsidR="0046452D" w:rsidRPr="0046452D">
        <w:tab/>
        <w:t>SLC/Hybrid</w:t>
      </w:r>
      <w:bookmarkEnd w:id="6"/>
      <w:bookmarkEnd w:id="8"/>
    </w:p>
    <w:p w14:paraId="0DFB7F34" w14:textId="01AB4AB1" w:rsidR="00FC22BE" w:rsidRDefault="000576BF" w:rsidP="000576BF">
      <w:pPr>
        <w:pStyle w:val="MeetingswLeader"/>
        <w:ind w:left="540" w:hanging="540"/>
      </w:pPr>
      <w:r>
        <w:tab/>
      </w:r>
      <w:bookmarkStart w:id="9" w:name="_Hlk146475818"/>
      <w:r w:rsidR="0046452D" w:rsidRPr="0046452D">
        <w:t>October</w:t>
      </w:r>
      <w:r w:rsidR="0046452D">
        <w:t xml:space="preserve"> </w:t>
      </w:r>
      <w:r>
        <w:t>2024</w:t>
      </w:r>
      <w:r w:rsidRPr="00630D70">
        <w:tab/>
      </w:r>
      <w:r w:rsidR="00C44795">
        <w:t>TBD</w:t>
      </w:r>
      <w:bookmarkEnd w:id="9"/>
    </w:p>
    <w:p w14:paraId="251D9BC9" w14:textId="5FF793FE" w:rsidR="00176B89" w:rsidRDefault="00007C30" w:rsidP="00007C30">
      <w:pPr>
        <w:pStyle w:val="Heading2"/>
      </w:pPr>
      <w:r>
        <w:lastRenderedPageBreak/>
        <w:t>General SRP Facilities Tour</w:t>
      </w:r>
      <w:r w:rsidR="00276F75">
        <w:t>—</w:t>
      </w:r>
      <w:r w:rsidR="00F03900">
        <w:t xml:space="preserve">Members and Guests (2-3 </w:t>
      </w:r>
      <w:r w:rsidR="002B64E3">
        <w:t>p.m.</w:t>
      </w:r>
      <w:r w:rsidR="00F03900">
        <w:t>)</w:t>
      </w:r>
    </w:p>
    <w:p w14:paraId="49620687" w14:textId="69CC9D72" w:rsidR="00176B89" w:rsidRPr="00176B89" w:rsidRDefault="00176B89" w:rsidP="00007C30">
      <w:pPr>
        <w:pStyle w:val="Heading2"/>
      </w:pPr>
      <w:bookmarkStart w:id="10" w:name="_Hlk146466863"/>
      <w:r>
        <w:t xml:space="preserve">SRP </w:t>
      </w:r>
      <w:r w:rsidR="00007C30">
        <w:t>Telecommunications Lab</w:t>
      </w:r>
      <w:r>
        <w:t xml:space="preserve"> Tour</w:t>
      </w:r>
      <w:r w:rsidR="00276F75">
        <w:t>—</w:t>
      </w:r>
      <w:r w:rsidR="00F03900">
        <w:t xml:space="preserve">Members and </w:t>
      </w:r>
      <w:r w:rsidR="002B64E3">
        <w:t>Guests (3-4 p.m.)</w:t>
      </w:r>
    </w:p>
    <w:bookmarkEnd w:id="10"/>
    <w:p w14:paraId="774B8D12" w14:textId="0CFC2769" w:rsidR="00176B89" w:rsidRPr="00176B89" w:rsidRDefault="00C44795" w:rsidP="00007C30">
      <w:pPr>
        <w:pStyle w:val="Heading2"/>
      </w:pPr>
      <w:r>
        <w:t>Adjourn</w:t>
      </w:r>
    </w:p>
    <w:p w14:paraId="5F82ED94" w14:textId="5F878ACC" w:rsidR="00C44795" w:rsidRDefault="00C44795" w:rsidP="00AA43AA">
      <w:pPr>
        <w:pStyle w:val="Heading2"/>
        <w:numPr>
          <w:ilvl w:val="0"/>
          <w:numId w:val="0"/>
        </w:numPr>
        <w:ind w:left="540"/>
        <w:jc w:val="center"/>
      </w:pPr>
      <w:r w:rsidRPr="00C44795">
        <w:t xml:space="preserve">Day </w:t>
      </w:r>
      <w:r>
        <w:t>2</w:t>
      </w:r>
      <w:r w:rsidRPr="00C44795">
        <w:t>—</w:t>
      </w:r>
      <w:r w:rsidR="00176B89">
        <w:t>October 6</w:t>
      </w:r>
      <w:r w:rsidRPr="00C44795">
        <w:t xml:space="preserve">, 2023, 8:00 a.m. to </w:t>
      </w:r>
      <w:r>
        <w:t>12</w:t>
      </w:r>
      <w:r w:rsidRPr="00C44795">
        <w:t xml:space="preserve">:00 p.m. </w:t>
      </w:r>
      <w:proofErr w:type="gramStart"/>
      <w:r w:rsidR="00E5686E">
        <w:t>PT;</w:t>
      </w:r>
      <w:proofErr w:type="gramEnd"/>
    </w:p>
    <w:p w14:paraId="200F1343" w14:textId="4F06B35F" w:rsidR="00E5686E" w:rsidRPr="00E5686E" w:rsidRDefault="00E5686E" w:rsidP="00E5686E">
      <w:pPr>
        <w:pStyle w:val="Normal2"/>
        <w:jc w:val="center"/>
        <w:rPr>
          <w:rFonts w:ascii="Lucida Sans" w:eastAsiaTheme="majorEastAsia" w:hAnsi="Lucida Sans" w:cstheme="majorBidi"/>
          <w:b/>
          <w:bCs/>
          <w:color w:val="101820"/>
          <w:sz w:val="26"/>
          <w:szCs w:val="24"/>
        </w:rPr>
      </w:pPr>
      <w:r w:rsidRPr="00E5686E">
        <w:rPr>
          <w:rFonts w:ascii="Lucida Sans" w:eastAsiaTheme="majorEastAsia" w:hAnsi="Lucida Sans" w:cstheme="majorBidi"/>
          <w:b/>
          <w:bCs/>
          <w:color w:val="101820"/>
          <w:sz w:val="26"/>
          <w:szCs w:val="24"/>
        </w:rPr>
        <w:t>9:00 a.m. to 1:00 p.m. MT</w:t>
      </w:r>
    </w:p>
    <w:p w14:paraId="06D0B531" w14:textId="3484A38B" w:rsidR="00C44795" w:rsidRDefault="00C44795" w:rsidP="00AA43AA">
      <w:pPr>
        <w:pStyle w:val="Heading2"/>
        <w:numPr>
          <w:ilvl w:val="0"/>
          <w:numId w:val="0"/>
        </w:numPr>
        <w:ind w:left="540"/>
        <w:jc w:val="center"/>
      </w:pPr>
      <w:r>
        <w:t>Closed Session</w:t>
      </w:r>
    </w:p>
    <w:p w14:paraId="72C2873F" w14:textId="5AD70B13" w:rsidR="0005026A" w:rsidRDefault="0005026A" w:rsidP="00007C30">
      <w:pPr>
        <w:pStyle w:val="Heading2"/>
      </w:pPr>
      <w:r>
        <w:t>Closed Session Antitrust Policy</w:t>
      </w:r>
      <w:r w:rsidRPr="0005026A">
        <w:t>—</w:t>
      </w:r>
      <w:r>
        <w:t>Peter Ashcroft</w:t>
      </w:r>
    </w:p>
    <w:p w14:paraId="21924EC4" w14:textId="70DA3046" w:rsidR="0005026A" w:rsidRPr="0005026A" w:rsidRDefault="0005026A" w:rsidP="00007C30">
      <w:pPr>
        <w:pStyle w:val="Heading2"/>
      </w:pPr>
      <w:r w:rsidRPr="0005026A">
        <w:t xml:space="preserve">Review </w:t>
      </w:r>
      <w:r w:rsidR="00E5686E">
        <w:t xml:space="preserve">Previous </w:t>
      </w:r>
      <w:r w:rsidRPr="0005026A">
        <w:t>Meeting Minutes</w:t>
      </w:r>
      <w:r w:rsidR="00E5686E" w:rsidRPr="00630D70">
        <w:t>—</w:t>
      </w:r>
      <w:r w:rsidR="00E5686E">
        <w:t>Scott Johnson</w:t>
      </w:r>
      <w:r w:rsidRPr="0005026A">
        <w:t xml:space="preserve"> </w:t>
      </w:r>
    </w:p>
    <w:p w14:paraId="32E5AD70" w14:textId="759E006B" w:rsidR="00121A9E" w:rsidRDefault="00121A9E" w:rsidP="00007C30">
      <w:pPr>
        <w:pStyle w:val="Heading2"/>
      </w:pPr>
      <w:r>
        <w:t>Round Table Discussion</w:t>
      </w:r>
      <w:r w:rsidR="00E5686E">
        <w:t xml:space="preserve">—TCOMS </w:t>
      </w:r>
      <w:r w:rsidR="00E5686E" w:rsidRPr="00F62BC2">
        <w:t>M</w:t>
      </w:r>
      <w:r w:rsidR="00E5686E">
        <w:t>embers</w:t>
      </w:r>
    </w:p>
    <w:p w14:paraId="2D1EC5C3" w14:textId="40A10697" w:rsidR="00121A9E" w:rsidRDefault="00121A9E" w:rsidP="0046452D">
      <w:pPr>
        <w:pStyle w:val="Heading2"/>
        <w:numPr>
          <w:ilvl w:val="0"/>
          <w:numId w:val="0"/>
        </w:numPr>
        <w:ind w:left="540"/>
        <w:jc w:val="center"/>
      </w:pPr>
      <w:bookmarkStart w:id="11" w:name="_Hlk128743862"/>
      <w:r>
        <w:t>Break</w:t>
      </w:r>
    </w:p>
    <w:bookmarkEnd w:id="11"/>
    <w:p w14:paraId="78929BFA" w14:textId="7E4BC1A7" w:rsidR="00435825" w:rsidRDefault="00121A9E" w:rsidP="00007C30">
      <w:pPr>
        <w:pStyle w:val="Heading2"/>
      </w:pPr>
      <w:r>
        <w:t>Round Table Discussion</w:t>
      </w:r>
      <w:r w:rsidR="00E5686E">
        <w:t xml:space="preserve">—TCOMS </w:t>
      </w:r>
      <w:r w:rsidR="00E5686E" w:rsidRPr="00F62BC2">
        <w:t>M</w:t>
      </w:r>
      <w:r w:rsidR="00E5686E">
        <w:t>embers</w:t>
      </w:r>
      <w:r>
        <w:t xml:space="preserve"> </w:t>
      </w:r>
    </w:p>
    <w:p w14:paraId="7A95C8A8" w14:textId="58EAA7C2" w:rsidR="00C75503" w:rsidRPr="00630D70" w:rsidRDefault="004233A2" w:rsidP="00007C30">
      <w:pPr>
        <w:pStyle w:val="Heading2"/>
      </w:pPr>
      <w:r w:rsidRPr="00630D70">
        <w:t>Adjourn</w:t>
      </w:r>
      <w:r w:rsidR="00E5686E" w:rsidRPr="00630D70">
        <w:t>—</w:t>
      </w:r>
      <w:r w:rsidR="00E5686E">
        <w:t>Scott Johnson</w:t>
      </w:r>
    </w:p>
    <w:sectPr w:rsidR="00C75503" w:rsidRPr="00630D70" w:rsidSect="008C17B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969E" w14:textId="77777777" w:rsidR="001E5E65" w:rsidRDefault="001E5E65" w:rsidP="00C23889">
      <w:r>
        <w:separator/>
      </w:r>
    </w:p>
  </w:endnote>
  <w:endnote w:type="continuationSeparator" w:id="0">
    <w:p w14:paraId="5BBDFEC2" w14:textId="77777777" w:rsidR="001E5E65" w:rsidRDefault="001E5E6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D754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8C75F5A" wp14:editId="53A1C95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E71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9D0D77A" wp14:editId="3BE75A6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1EFC" w14:textId="77777777" w:rsidR="001E5E65" w:rsidRDefault="001E5E65" w:rsidP="00C23889">
      <w:r>
        <w:separator/>
      </w:r>
    </w:p>
  </w:footnote>
  <w:footnote w:type="continuationSeparator" w:id="0">
    <w:p w14:paraId="40562EF3" w14:textId="77777777" w:rsidR="001E5E65" w:rsidRDefault="001E5E6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BCED" w14:textId="58235B6F" w:rsidR="006A33AC" w:rsidRDefault="006A33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F779FC4" wp14:editId="40DCD9D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3EB2E" w14:textId="32F22C76" w:rsidR="006A33AC" w:rsidRPr="006A33AC" w:rsidRDefault="006A33AC" w:rsidP="006A33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3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79F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ED3EB2E" w14:textId="32F22C76" w:rsidR="006A33AC" w:rsidRPr="006A33AC" w:rsidRDefault="006A33AC" w:rsidP="006A33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3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73D4" w14:textId="5D5C7D70" w:rsidR="00D6188A" w:rsidRPr="005979D5" w:rsidRDefault="006A33AC" w:rsidP="007914B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75202738" wp14:editId="744766B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D209E" w14:textId="6C894B80" w:rsidR="006A33AC" w:rsidRPr="006A33AC" w:rsidRDefault="006A33AC" w:rsidP="006A33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3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027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669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36D209E" w14:textId="6C894B80" w:rsidR="006A33AC" w:rsidRPr="006A33AC" w:rsidRDefault="006A33AC" w:rsidP="006A33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3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3E77">
      <w:t>T</w:t>
    </w:r>
    <w:r w:rsidR="004D6778">
      <w:t>COMS</w:t>
    </w:r>
    <w:r w:rsidR="0013664F" w:rsidRPr="005979D5">
      <w:t xml:space="preserve"> Meeting Agenda</w:t>
    </w:r>
    <w:r w:rsidR="00996545">
      <w:t>—</w:t>
    </w:r>
    <w:r w:rsidR="00176B89">
      <w:t>October 5</w:t>
    </w:r>
    <w:r w:rsidR="002347CE">
      <w:t>-</w:t>
    </w:r>
    <w:r w:rsidR="00176B89">
      <w:t>6</w:t>
    </w:r>
    <w:r w:rsidR="00853E77"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E65B" w14:textId="232C8314" w:rsidR="0008635F" w:rsidRDefault="006A33AC" w:rsidP="00B34476">
    <w:pPr>
      <w:pStyle w:val="PG1Header"/>
      <w:spacing w:before="0" w:after="0"/>
      <w:contextualSpacing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AD5D5E" wp14:editId="58691230">
              <wp:simplePos x="688769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" name="Text Box 3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03183" w14:textId="22D83F5D" w:rsidR="006A33AC" w:rsidRPr="006A33AC" w:rsidRDefault="006A33AC" w:rsidP="006A33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3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D5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lt;Public&g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E03183" w14:textId="22D83F5D" w:rsidR="006A33AC" w:rsidRPr="006A33AC" w:rsidRDefault="006A33AC" w:rsidP="006A33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3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445">
      <w:rPr>
        <w:noProof/>
      </w:rPr>
      <w:drawing>
        <wp:anchor distT="0" distB="0" distL="114300" distR="114300" simplePos="0" relativeHeight="251660288" behindDoc="1" locked="0" layoutInCell="1" allowOverlap="1" wp14:anchorId="00B64A61" wp14:editId="6C50260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50AD3" w14:textId="7FC2F75F" w:rsidR="0008635F" w:rsidRPr="0008635F" w:rsidRDefault="00853E77" w:rsidP="00721D5A">
    <w:pPr>
      <w:pStyle w:val="PG1Header"/>
    </w:pPr>
    <w:r>
      <w:t xml:space="preserve">Telecommunications </w:t>
    </w:r>
    <w:r w:rsidR="004D6778">
      <w:t>Subcommittee</w:t>
    </w:r>
  </w:p>
  <w:p w14:paraId="039D0B5C" w14:textId="6FD84134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3AC97F92" w14:textId="5CB9F9F9" w:rsidR="00C23889" w:rsidRPr="0008635F" w:rsidRDefault="00176B89" w:rsidP="00721D5A">
    <w:pPr>
      <w:pStyle w:val="PG1Header"/>
    </w:pPr>
    <w:r>
      <w:t>Phoenix</w:t>
    </w:r>
    <w:r w:rsidR="00853E77">
      <w:t xml:space="preserve">, </w:t>
    </w:r>
    <w:r>
      <w:t>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0D62EF04"/>
    <w:lvl w:ilvl="0" w:tplc="F8660662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  <w:num w:numId="26" w16cid:durableId="15516457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53E77"/>
    <w:rsid w:val="0000158B"/>
    <w:rsid w:val="00007C30"/>
    <w:rsid w:val="00031AFB"/>
    <w:rsid w:val="0003210D"/>
    <w:rsid w:val="0005026A"/>
    <w:rsid w:val="00052A7C"/>
    <w:rsid w:val="000576BF"/>
    <w:rsid w:val="0007750A"/>
    <w:rsid w:val="0008635F"/>
    <w:rsid w:val="00086AA6"/>
    <w:rsid w:val="00090858"/>
    <w:rsid w:val="000A02C2"/>
    <w:rsid w:val="000A753D"/>
    <w:rsid w:val="000E1752"/>
    <w:rsid w:val="000F1F06"/>
    <w:rsid w:val="00100BE7"/>
    <w:rsid w:val="00103A91"/>
    <w:rsid w:val="00103EBC"/>
    <w:rsid w:val="00121A9E"/>
    <w:rsid w:val="0013664F"/>
    <w:rsid w:val="00144FDC"/>
    <w:rsid w:val="00153AD2"/>
    <w:rsid w:val="001635C7"/>
    <w:rsid w:val="00164D61"/>
    <w:rsid w:val="0016710F"/>
    <w:rsid w:val="00176B89"/>
    <w:rsid w:val="00177A0D"/>
    <w:rsid w:val="00186C58"/>
    <w:rsid w:val="00192ABC"/>
    <w:rsid w:val="001A17EB"/>
    <w:rsid w:val="001A335C"/>
    <w:rsid w:val="001D01CC"/>
    <w:rsid w:val="001E4F93"/>
    <w:rsid w:val="001E5E65"/>
    <w:rsid w:val="00206B16"/>
    <w:rsid w:val="002123B4"/>
    <w:rsid w:val="00223F48"/>
    <w:rsid w:val="002276CD"/>
    <w:rsid w:val="00233042"/>
    <w:rsid w:val="002347CE"/>
    <w:rsid w:val="002443E9"/>
    <w:rsid w:val="0025799E"/>
    <w:rsid w:val="00276F75"/>
    <w:rsid w:val="00293832"/>
    <w:rsid w:val="002972CE"/>
    <w:rsid w:val="002A056F"/>
    <w:rsid w:val="002A6BD4"/>
    <w:rsid w:val="002B64E3"/>
    <w:rsid w:val="002B6A15"/>
    <w:rsid w:val="002D06EC"/>
    <w:rsid w:val="002D496D"/>
    <w:rsid w:val="002D4EF2"/>
    <w:rsid w:val="002E23E3"/>
    <w:rsid w:val="002F0217"/>
    <w:rsid w:val="002F6207"/>
    <w:rsid w:val="00307428"/>
    <w:rsid w:val="00325543"/>
    <w:rsid w:val="00332C29"/>
    <w:rsid w:val="00336571"/>
    <w:rsid w:val="0034659C"/>
    <w:rsid w:val="003531B8"/>
    <w:rsid w:val="00372200"/>
    <w:rsid w:val="00393D81"/>
    <w:rsid w:val="00395B8C"/>
    <w:rsid w:val="003B1F33"/>
    <w:rsid w:val="003C29EF"/>
    <w:rsid w:val="003C30ED"/>
    <w:rsid w:val="003C3310"/>
    <w:rsid w:val="003E15EA"/>
    <w:rsid w:val="003E6E43"/>
    <w:rsid w:val="003F73D4"/>
    <w:rsid w:val="004067CF"/>
    <w:rsid w:val="00420B9A"/>
    <w:rsid w:val="004233A2"/>
    <w:rsid w:val="0043337D"/>
    <w:rsid w:val="00435825"/>
    <w:rsid w:val="00450D92"/>
    <w:rsid w:val="0046452D"/>
    <w:rsid w:val="00471616"/>
    <w:rsid w:val="004810C7"/>
    <w:rsid w:val="00482714"/>
    <w:rsid w:val="004D2BB9"/>
    <w:rsid w:val="004D3A51"/>
    <w:rsid w:val="004D6778"/>
    <w:rsid w:val="004E5A14"/>
    <w:rsid w:val="00511F9B"/>
    <w:rsid w:val="00520566"/>
    <w:rsid w:val="00525CE7"/>
    <w:rsid w:val="00547AA9"/>
    <w:rsid w:val="00553C2B"/>
    <w:rsid w:val="00562D3F"/>
    <w:rsid w:val="00570BB9"/>
    <w:rsid w:val="00591927"/>
    <w:rsid w:val="00596EB4"/>
    <w:rsid w:val="005979D5"/>
    <w:rsid w:val="005A405F"/>
    <w:rsid w:val="005B150A"/>
    <w:rsid w:val="005B3819"/>
    <w:rsid w:val="005C01C1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3189"/>
    <w:rsid w:val="00696EE9"/>
    <w:rsid w:val="006A05A0"/>
    <w:rsid w:val="006A33AC"/>
    <w:rsid w:val="006C45BE"/>
    <w:rsid w:val="006D3A7E"/>
    <w:rsid w:val="006D7636"/>
    <w:rsid w:val="006E470B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5DFB"/>
    <w:rsid w:val="00787A91"/>
    <w:rsid w:val="007902DA"/>
    <w:rsid w:val="007914B1"/>
    <w:rsid w:val="00792445"/>
    <w:rsid w:val="007A0383"/>
    <w:rsid w:val="007B6B22"/>
    <w:rsid w:val="007E1C93"/>
    <w:rsid w:val="00811171"/>
    <w:rsid w:val="008212C8"/>
    <w:rsid w:val="00831519"/>
    <w:rsid w:val="0083624A"/>
    <w:rsid w:val="00846B2D"/>
    <w:rsid w:val="00853E77"/>
    <w:rsid w:val="0085714C"/>
    <w:rsid w:val="0086349C"/>
    <w:rsid w:val="00887F8C"/>
    <w:rsid w:val="008A0695"/>
    <w:rsid w:val="008A2E8E"/>
    <w:rsid w:val="008C17B8"/>
    <w:rsid w:val="008C321C"/>
    <w:rsid w:val="008E0E73"/>
    <w:rsid w:val="008E64FD"/>
    <w:rsid w:val="008E7C50"/>
    <w:rsid w:val="00917027"/>
    <w:rsid w:val="009256D0"/>
    <w:rsid w:val="0093169A"/>
    <w:rsid w:val="00943C75"/>
    <w:rsid w:val="00947D29"/>
    <w:rsid w:val="00950018"/>
    <w:rsid w:val="009527FD"/>
    <w:rsid w:val="00955B29"/>
    <w:rsid w:val="009657E9"/>
    <w:rsid w:val="0098450C"/>
    <w:rsid w:val="00986112"/>
    <w:rsid w:val="0099555B"/>
    <w:rsid w:val="00996545"/>
    <w:rsid w:val="00997CD1"/>
    <w:rsid w:val="009A476C"/>
    <w:rsid w:val="009A7970"/>
    <w:rsid w:val="009B6DEA"/>
    <w:rsid w:val="009D4422"/>
    <w:rsid w:val="009E5230"/>
    <w:rsid w:val="009F299E"/>
    <w:rsid w:val="00A509B4"/>
    <w:rsid w:val="00A534C3"/>
    <w:rsid w:val="00A54840"/>
    <w:rsid w:val="00A54E46"/>
    <w:rsid w:val="00A71511"/>
    <w:rsid w:val="00A76D75"/>
    <w:rsid w:val="00AA43AA"/>
    <w:rsid w:val="00AA4500"/>
    <w:rsid w:val="00AA7797"/>
    <w:rsid w:val="00AB4748"/>
    <w:rsid w:val="00AD3B85"/>
    <w:rsid w:val="00AF02F5"/>
    <w:rsid w:val="00AF3D53"/>
    <w:rsid w:val="00B0169E"/>
    <w:rsid w:val="00B34476"/>
    <w:rsid w:val="00B55863"/>
    <w:rsid w:val="00B576A4"/>
    <w:rsid w:val="00B66B5A"/>
    <w:rsid w:val="00B7064B"/>
    <w:rsid w:val="00B73428"/>
    <w:rsid w:val="00B8122D"/>
    <w:rsid w:val="00B82F4E"/>
    <w:rsid w:val="00BB49FA"/>
    <w:rsid w:val="00BC0EC1"/>
    <w:rsid w:val="00BE07B3"/>
    <w:rsid w:val="00BF0D5D"/>
    <w:rsid w:val="00BF5C14"/>
    <w:rsid w:val="00C05F17"/>
    <w:rsid w:val="00C21249"/>
    <w:rsid w:val="00C23889"/>
    <w:rsid w:val="00C44795"/>
    <w:rsid w:val="00C74EDE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558AE"/>
    <w:rsid w:val="00D6188A"/>
    <w:rsid w:val="00D6235D"/>
    <w:rsid w:val="00D64360"/>
    <w:rsid w:val="00D77979"/>
    <w:rsid w:val="00D87F9C"/>
    <w:rsid w:val="00D94787"/>
    <w:rsid w:val="00DA20F0"/>
    <w:rsid w:val="00DA3935"/>
    <w:rsid w:val="00DC0A3B"/>
    <w:rsid w:val="00DC5D77"/>
    <w:rsid w:val="00DD09FF"/>
    <w:rsid w:val="00DE24BF"/>
    <w:rsid w:val="00E00040"/>
    <w:rsid w:val="00E35DDF"/>
    <w:rsid w:val="00E41829"/>
    <w:rsid w:val="00E5686E"/>
    <w:rsid w:val="00E665C0"/>
    <w:rsid w:val="00E743CA"/>
    <w:rsid w:val="00E97E61"/>
    <w:rsid w:val="00EA187F"/>
    <w:rsid w:val="00EA7F56"/>
    <w:rsid w:val="00EB1FD3"/>
    <w:rsid w:val="00EB3A8D"/>
    <w:rsid w:val="00EB4F0A"/>
    <w:rsid w:val="00EC1242"/>
    <w:rsid w:val="00EF58A5"/>
    <w:rsid w:val="00F03900"/>
    <w:rsid w:val="00F12E69"/>
    <w:rsid w:val="00F170DE"/>
    <w:rsid w:val="00F17868"/>
    <w:rsid w:val="00F33FC8"/>
    <w:rsid w:val="00F50D04"/>
    <w:rsid w:val="00F521FC"/>
    <w:rsid w:val="00F611DE"/>
    <w:rsid w:val="00F62535"/>
    <w:rsid w:val="00F62BC2"/>
    <w:rsid w:val="00F6624F"/>
    <w:rsid w:val="00F67531"/>
    <w:rsid w:val="00F87FB1"/>
    <w:rsid w:val="00FC22BE"/>
    <w:rsid w:val="00FC43D9"/>
    <w:rsid w:val="00FD0579"/>
    <w:rsid w:val="00FE1625"/>
    <w:rsid w:val="00FE3BFB"/>
    <w:rsid w:val="00FE4FEB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286E"/>
  <w15:docId w15:val="{B25B87BB-8E82-4D77-9C13-4B2B561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007C30"/>
    <w:pPr>
      <w:numPr>
        <w:numId w:val="22"/>
      </w:numPr>
      <w:ind w:left="540" w:hanging="54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07C30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E7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ecc.webex.com/wecc/j.php?MTID=m686e893a046ececaaceea0603deca75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ecc.biz/_layouts/15/WopiFrame.aspx?sourcedoc=/Corporate/Antitrust%20Policy.pdf&amp;action=default&amp;DefaultItemOpe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16507</Event_x0020_ID>
    <Committee xmlns="2fb8a92a-9032-49d6-b983-191f0a73b01f"/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YWEQ7USXTMD7-11-24388</_dlc_DocId>
    <_dlc_DocIdUrl xmlns="4bd63098-0c83-43cf-abdd-085f2cc55a51">
      <Url>https://internal.wecc.org/_layouts/15/DocIdRedir.aspx?ID=YWEQ7USXTMD7-11-24388</Url>
      <Description>YWEQ7USXTMD7-11-24388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2025-09-29T14:57:29+00:00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924C0BE6-554B-4281-9CE4-FF51977454BA}"/>
</file>

<file path=customXml/itemProps2.xml><?xml version="1.0" encoding="utf-8"?>
<ds:datastoreItem xmlns:ds="http://schemas.openxmlformats.org/officeDocument/2006/customXml" ds:itemID="{3111619E-FF81-499F-B774-61A04A4D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52392-85F7-403E-87C9-66BC992A41F2}">
  <ds:schemaRefs>
    <ds:schemaRef ds:uri="http://schemas.microsoft.com/office/2006/metadata/properties"/>
    <ds:schemaRef ds:uri="http://schemas.microsoft.com/office/infopath/2007/PartnerControls"/>
    <ds:schemaRef ds:uri="2fb8a92a-9032-49d6-b983-191f0a73b01f"/>
    <ds:schemaRef ds:uri="4bd63098-0c83-43cf-abdd-085f2cc55a5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AE3BF0-3921-459A-A6F9-FC04C069F77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C6B3251-49B0-476D-AF9F-3D454EECBE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2023-03-09 TELWG Agenda</vt:lpstr>
    </vt:vector>
  </TitlesOfParts>
  <Company>WECC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2023-03-09 TELWG Agenda</dc:title>
  <dc:creator>Maddy Eberhard</dc:creator>
  <cp:lastModifiedBy>Quick, Kirha</cp:lastModifiedBy>
  <cp:revision>13</cp:revision>
  <cp:lastPrinted>2019-01-04T21:28:00Z</cp:lastPrinted>
  <dcterms:created xsi:type="dcterms:W3CDTF">2023-09-25T01:27:00Z</dcterms:created>
  <dcterms:modified xsi:type="dcterms:W3CDTF">2023-09-29T14:50:00Z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b55220c3-a212-4494-8ceb-d5c474ad8074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ClassificationContentMarkingHeaderShapeIds">
    <vt:lpwstr>3,5,6</vt:lpwstr>
  </property>
  <property fmtid="{D5CDD505-2E9C-101B-9397-08002B2CF9AE}" pid="8" name="ClassificationContentMarkingHeaderFontProps">
    <vt:lpwstr>#000000,10,Calibri</vt:lpwstr>
  </property>
  <property fmtid="{D5CDD505-2E9C-101B-9397-08002B2CF9AE}" pid="9" name="ClassificationContentMarkingHeaderText">
    <vt:lpwstr>&lt;Public&gt;</vt:lpwstr>
  </property>
  <property fmtid="{D5CDD505-2E9C-101B-9397-08002B2CF9AE}" pid="10" name="MSIP_Label_878e9819-3d07-47f7-9697-834686d925a0_Enabled">
    <vt:lpwstr>true</vt:lpwstr>
  </property>
  <property fmtid="{D5CDD505-2E9C-101B-9397-08002B2CF9AE}" pid="11" name="MSIP_Label_878e9819-3d07-47f7-9697-834686d925a0_SetDate">
    <vt:lpwstr>2023-07-05T22:13:21Z</vt:lpwstr>
  </property>
  <property fmtid="{D5CDD505-2E9C-101B-9397-08002B2CF9AE}" pid="12" name="MSIP_Label_878e9819-3d07-47f7-9697-834686d925a0_Method">
    <vt:lpwstr>Privileged</vt:lpwstr>
  </property>
  <property fmtid="{D5CDD505-2E9C-101B-9397-08002B2CF9AE}" pid="13" name="MSIP_Label_878e9819-3d07-47f7-9697-834686d925a0_Name">
    <vt:lpwstr>Public</vt:lpwstr>
  </property>
  <property fmtid="{D5CDD505-2E9C-101B-9397-08002B2CF9AE}" pid="14" name="MSIP_Label_878e9819-3d07-47f7-9697-834686d925a0_SiteId">
    <vt:lpwstr>fd6f305d-c929-4e10-9d46-2e7058aae5e6</vt:lpwstr>
  </property>
  <property fmtid="{D5CDD505-2E9C-101B-9397-08002B2CF9AE}" pid="15" name="MSIP_Label_878e9819-3d07-47f7-9697-834686d925a0_ActionId">
    <vt:lpwstr>af91db69-7a82-446f-a78a-0ac89e36a83d</vt:lpwstr>
  </property>
  <property fmtid="{D5CDD505-2E9C-101B-9397-08002B2CF9AE}" pid="16" name="MSIP_Label_878e9819-3d07-47f7-9697-834686d925a0_ContentBits">
    <vt:lpwstr>1</vt:lpwstr>
  </property>
</Properties>
</file>